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AA" w:rsidRDefault="00F050E1" w:rsidP="007A1A82">
      <w:pPr>
        <w:shd w:val="pct10" w:color="auto" w:fill="auto"/>
        <w:spacing w:after="0"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7E4AAA">
        <w:rPr>
          <w:rFonts w:ascii="Arial" w:hAnsi="Arial"/>
          <w:b/>
        </w:rPr>
        <w:t xml:space="preserve">Бюллетень </w:t>
      </w:r>
    </w:p>
    <w:p w:rsidR="007E4AAA" w:rsidRDefault="007E4AAA" w:rsidP="007A1A82">
      <w:pPr>
        <w:shd w:val="pct10" w:color="auto" w:fill="auto"/>
        <w:spacing w:after="0"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для голосования на </w:t>
      </w:r>
      <w:r w:rsidR="00790B18">
        <w:rPr>
          <w:rFonts w:ascii="Arial" w:hAnsi="Arial"/>
          <w:b/>
        </w:rPr>
        <w:t>внеочередном</w:t>
      </w:r>
      <w:r w:rsidR="00EF2B92">
        <w:rPr>
          <w:rFonts w:ascii="Arial" w:hAnsi="Arial"/>
          <w:b/>
        </w:rPr>
        <w:t xml:space="preserve"> </w:t>
      </w:r>
      <w:r w:rsidR="00C02C1A">
        <w:rPr>
          <w:rFonts w:ascii="Arial" w:hAnsi="Arial"/>
          <w:b/>
        </w:rPr>
        <w:t xml:space="preserve">заседании </w:t>
      </w:r>
      <w:r>
        <w:rPr>
          <w:rFonts w:ascii="Arial" w:hAnsi="Arial"/>
          <w:b/>
        </w:rPr>
        <w:t>обще</w:t>
      </w:r>
      <w:r w:rsidR="00C02C1A">
        <w:rPr>
          <w:rFonts w:ascii="Arial" w:hAnsi="Arial"/>
          <w:b/>
        </w:rPr>
        <w:t>го</w:t>
      </w:r>
      <w:r>
        <w:rPr>
          <w:rFonts w:ascii="Arial" w:hAnsi="Arial"/>
          <w:b/>
        </w:rPr>
        <w:t xml:space="preserve"> собрани</w:t>
      </w:r>
      <w:r w:rsidR="00C02C1A">
        <w:rPr>
          <w:rFonts w:ascii="Arial" w:hAnsi="Arial"/>
          <w:b/>
        </w:rPr>
        <w:t>я</w:t>
      </w:r>
      <w:r>
        <w:rPr>
          <w:rFonts w:ascii="Arial" w:hAnsi="Arial"/>
          <w:b/>
        </w:rPr>
        <w:t xml:space="preserve"> акционеров</w:t>
      </w:r>
    </w:p>
    <w:p w:rsidR="007E4AAA" w:rsidRPr="003A77D2" w:rsidRDefault="007E4AAA" w:rsidP="007A1A82">
      <w:pPr>
        <w:shd w:val="pct10" w:color="auto" w:fill="auto"/>
        <w:spacing w:after="0"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АО «Аэропорт Абакан»</w:t>
      </w:r>
      <w:r w:rsidR="00702E7A">
        <w:rPr>
          <w:rFonts w:ascii="Arial" w:hAnsi="Arial"/>
          <w:b/>
        </w:rPr>
        <w:t xml:space="preserve"> </w:t>
      </w:r>
      <w:r w:rsidR="00790B18">
        <w:rPr>
          <w:rFonts w:ascii="Arial" w:hAnsi="Arial"/>
          <w:b/>
        </w:rPr>
        <w:t>19 августа</w:t>
      </w:r>
      <w:r w:rsidR="00EF2B92">
        <w:rPr>
          <w:rFonts w:ascii="Arial" w:hAnsi="Arial"/>
          <w:b/>
        </w:rPr>
        <w:t xml:space="preserve"> </w:t>
      </w:r>
      <w:r w:rsidR="00530B77">
        <w:rPr>
          <w:rFonts w:ascii="Arial" w:hAnsi="Arial"/>
          <w:b/>
        </w:rPr>
        <w:t>20</w:t>
      </w:r>
      <w:r w:rsidR="00EC400F">
        <w:rPr>
          <w:rFonts w:ascii="Arial" w:hAnsi="Arial"/>
          <w:b/>
        </w:rPr>
        <w:t>2</w:t>
      </w:r>
      <w:r w:rsidR="00C02C1A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года</w:t>
      </w:r>
    </w:p>
    <w:p w:rsidR="005D10E6" w:rsidRDefault="005D10E6" w:rsidP="005D10E6">
      <w:pPr>
        <w:pStyle w:val="a4"/>
        <w:spacing w:before="0" w:after="0"/>
        <w:jc w:val="both"/>
        <w:rPr>
          <w:sz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541"/>
      </w:tblGrid>
      <w:tr w:rsidR="005D10E6" w:rsidTr="00C727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Default="005D10E6" w:rsidP="007A1A82">
            <w:pPr>
              <w:spacing w:after="0" w:line="240" w:lineRule="atLeast"/>
              <w:rPr>
                <w:rFonts w:ascii="Arial" w:hAnsi="Arial"/>
                <w:i/>
                <w:sz w:val="16"/>
                <w:szCs w:val="24"/>
              </w:rPr>
            </w:pPr>
            <w:r>
              <w:rPr>
                <w:rFonts w:ascii="Arial" w:hAnsi="Arial"/>
                <w:i/>
                <w:sz w:val="16"/>
              </w:rPr>
              <w:t>Полное фирменное наименование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Default="00EC400F" w:rsidP="007A1A82">
            <w:pPr>
              <w:spacing w:after="0" w:line="240" w:lineRule="atLeast"/>
              <w:jc w:val="both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</w:rPr>
              <w:t>А</w:t>
            </w:r>
            <w:r w:rsidR="005D10E6">
              <w:rPr>
                <w:rFonts w:ascii="Arial" w:hAnsi="Arial"/>
                <w:sz w:val="16"/>
              </w:rPr>
              <w:t xml:space="preserve">кционерное общество «Аэропорт Абакан» </w:t>
            </w:r>
          </w:p>
          <w:p w:rsidR="005D10E6" w:rsidRDefault="005D10E6" w:rsidP="00EC400F">
            <w:pPr>
              <w:spacing w:after="0" w:line="240" w:lineRule="atLeast"/>
              <w:jc w:val="both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</w:rPr>
              <w:t>(АО «Аэропорт Абакан</w:t>
            </w:r>
            <w:r w:rsidR="00CA3F69">
              <w:rPr>
                <w:rFonts w:ascii="Arial" w:hAnsi="Arial"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5D10E6" w:rsidRPr="00765E3F" w:rsidTr="00C727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Default="005D10E6" w:rsidP="007A1A82">
            <w:pPr>
              <w:spacing w:after="0" w:line="240" w:lineRule="atLeast"/>
              <w:rPr>
                <w:rFonts w:ascii="Arial" w:hAnsi="Arial"/>
                <w:i/>
                <w:sz w:val="16"/>
                <w:szCs w:val="24"/>
              </w:rPr>
            </w:pPr>
            <w:r>
              <w:rPr>
                <w:rFonts w:ascii="Arial" w:hAnsi="Arial"/>
                <w:i/>
                <w:sz w:val="16"/>
              </w:rPr>
              <w:t>Место нахождения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Pr="00765E3F" w:rsidRDefault="00765E3F" w:rsidP="006055F0">
            <w:pPr>
              <w:spacing w:after="0"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E3F">
              <w:rPr>
                <w:rFonts w:ascii="Arial" w:hAnsi="Arial" w:cs="Arial"/>
                <w:sz w:val="16"/>
                <w:szCs w:val="16"/>
              </w:rPr>
              <w:t>655</w:t>
            </w:r>
            <w:r w:rsidR="00EC400F">
              <w:rPr>
                <w:rFonts w:ascii="Arial" w:hAnsi="Arial" w:cs="Arial"/>
                <w:sz w:val="16"/>
                <w:szCs w:val="16"/>
              </w:rPr>
              <w:t>131</w:t>
            </w:r>
            <w:r w:rsidRPr="00765E3F">
              <w:rPr>
                <w:rFonts w:ascii="Arial" w:hAnsi="Arial" w:cs="Arial"/>
                <w:sz w:val="16"/>
                <w:szCs w:val="16"/>
              </w:rPr>
              <w:t xml:space="preserve">, Республика Хакасия, г. Абакан, </w:t>
            </w:r>
            <w:r w:rsidR="00EC400F">
              <w:rPr>
                <w:rFonts w:ascii="Arial" w:hAnsi="Arial" w:cs="Arial"/>
                <w:sz w:val="16"/>
                <w:szCs w:val="16"/>
              </w:rPr>
              <w:t>проспект Дружбы</w:t>
            </w:r>
            <w:r w:rsidR="006055F0">
              <w:rPr>
                <w:rFonts w:ascii="Arial" w:hAnsi="Arial" w:cs="Arial"/>
                <w:sz w:val="16"/>
                <w:szCs w:val="16"/>
              </w:rPr>
              <w:t xml:space="preserve"> Н</w:t>
            </w:r>
            <w:r w:rsidR="00EC400F">
              <w:rPr>
                <w:rFonts w:ascii="Arial" w:hAnsi="Arial" w:cs="Arial"/>
                <w:sz w:val="16"/>
                <w:szCs w:val="16"/>
              </w:rPr>
              <w:t>ародов, д. 59, литера АА1А2А3</w:t>
            </w:r>
          </w:p>
        </w:tc>
      </w:tr>
      <w:tr w:rsidR="005D10E6" w:rsidTr="00C727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Default="0035268F" w:rsidP="0035268F">
            <w:pPr>
              <w:spacing w:after="0" w:line="240" w:lineRule="atLeast"/>
              <w:rPr>
                <w:rFonts w:ascii="Arial" w:hAnsi="Arial"/>
                <w:i/>
                <w:sz w:val="16"/>
                <w:szCs w:val="24"/>
              </w:rPr>
            </w:pPr>
            <w:r>
              <w:rPr>
                <w:rFonts w:ascii="Arial" w:hAnsi="Arial"/>
                <w:i/>
                <w:sz w:val="16"/>
              </w:rPr>
              <w:t>С</w:t>
            </w:r>
            <w:r w:rsidRPr="0035268F">
              <w:rPr>
                <w:rFonts w:ascii="Arial" w:hAnsi="Arial"/>
                <w:i/>
                <w:sz w:val="16"/>
              </w:rPr>
              <w:t>пособ принятия решений общим собранием акционеров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Default="0035268F" w:rsidP="0035268F">
            <w:pPr>
              <w:spacing w:after="0" w:line="240" w:lineRule="atLeast"/>
              <w:jc w:val="both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</w:rPr>
              <w:t xml:space="preserve">Заседание </w:t>
            </w:r>
            <w:r w:rsidR="005D10E6">
              <w:rPr>
                <w:rFonts w:ascii="Arial" w:hAnsi="Arial"/>
                <w:sz w:val="16"/>
              </w:rPr>
              <w:t>(совместное присутствие акционеров</w:t>
            </w:r>
            <w:r>
              <w:rPr>
                <w:rFonts w:ascii="Arial" w:hAnsi="Arial"/>
                <w:sz w:val="16"/>
              </w:rPr>
              <w:t>), голосование на котором совмещается с заочным голосованием</w:t>
            </w:r>
          </w:p>
        </w:tc>
      </w:tr>
      <w:tr w:rsidR="005D10E6" w:rsidTr="00C727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Default="005D10E6" w:rsidP="007A1A82">
            <w:pPr>
              <w:spacing w:after="0" w:line="240" w:lineRule="atLeast"/>
              <w:rPr>
                <w:rFonts w:ascii="Arial" w:hAnsi="Arial"/>
                <w:i/>
                <w:sz w:val="16"/>
                <w:szCs w:val="24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  <w:r w:rsidR="0035268F"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 w:rsidR="0035268F" w:rsidRPr="0035268F">
              <w:rPr>
                <w:rFonts w:ascii="Arial" w:hAnsi="Arial"/>
                <w:i/>
                <w:sz w:val="16"/>
              </w:rPr>
              <w:t>на которую определяются (фиксируются) лица, имеющие право голоса при принятии решений общим собранием акционеров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Default="00790B18" w:rsidP="00D94AC4">
            <w:pPr>
              <w:spacing w:after="0" w:line="240" w:lineRule="atLeast"/>
              <w:jc w:val="both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</w:rPr>
              <w:t>2</w:t>
            </w:r>
            <w:r w:rsidR="00D94AC4">
              <w:rPr>
                <w:rFonts w:ascii="Arial" w:hAnsi="Arial"/>
                <w:sz w:val="16"/>
              </w:rPr>
              <w:t>5</w:t>
            </w:r>
            <w:bookmarkStart w:id="0" w:name="_GoBack"/>
            <w:bookmarkEnd w:id="0"/>
            <w:r>
              <w:rPr>
                <w:rFonts w:ascii="Arial" w:hAnsi="Arial"/>
                <w:sz w:val="16"/>
              </w:rPr>
              <w:t xml:space="preserve"> июля</w:t>
            </w:r>
            <w:r w:rsidR="00EF2B92">
              <w:rPr>
                <w:rFonts w:ascii="Arial" w:hAnsi="Arial"/>
                <w:sz w:val="16"/>
              </w:rPr>
              <w:t xml:space="preserve"> </w:t>
            </w:r>
            <w:r w:rsidR="00530B77">
              <w:rPr>
                <w:rFonts w:ascii="Arial" w:hAnsi="Arial"/>
                <w:sz w:val="16"/>
              </w:rPr>
              <w:t xml:space="preserve"> 20</w:t>
            </w:r>
            <w:r w:rsidR="00EC400F">
              <w:rPr>
                <w:rFonts w:ascii="Arial" w:hAnsi="Arial"/>
                <w:sz w:val="16"/>
              </w:rPr>
              <w:t>2</w:t>
            </w:r>
            <w:r w:rsidR="00C02C1A">
              <w:rPr>
                <w:rFonts w:ascii="Arial" w:hAnsi="Arial"/>
                <w:sz w:val="16"/>
              </w:rPr>
              <w:t>5</w:t>
            </w:r>
            <w:r w:rsidR="00530B77">
              <w:rPr>
                <w:rFonts w:ascii="Arial" w:hAnsi="Arial"/>
                <w:sz w:val="16"/>
              </w:rPr>
              <w:t xml:space="preserve"> </w:t>
            </w:r>
            <w:r w:rsidR="005D10E6">
              <w:rPr>
                <w:rFonts w:ascii="Arial" w:hAnsi="Arial"/>
                <w:sz w:val="16"/>
              </w:rPr>
              <w:t>года</w:t>
            </w:r>
          </w:p>
        </w:tc>
      </w:tr>
      <w:tr w:rsidR="005D10E6" w:rsidTr="00C727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Default="005D10E6" w:rsidP="007A1A82">
            <w:pPr>
              <w:spacing w:after="0" w:line="240" w:lineRule="atLeast"/>
              <w:rPr>
                <w:rFonts w:ascii="Arial" w:hAnsi="Arial"/>
                <w:i/>
                <w:sz w:val="16"/>
                <w:szCs w:val="24"/>
              </w:rPr>
            </w:pPr>
            <w:r>
              <w:rPr>
                <w:rFonts w:ascii="Arial" w:hAnsi="Arial"/>
                <w:i/>
                <w:sz w:val="16"/>
              </w:rPr>
              <w:t>Место проведения собрания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Default="000C6943" w:rsidP="007A1A82">
            <w:pPr>
              <w:spacing w:after="0" w:line="240" w:lineRule="atLeast"/>
              <w:jc w:val="both"/>
              <w:rPr>
                <w:rFonts w:ascii="Arial" w:hAnsi="Arial"/>
                <w:sz w:val="16"/>
                <w:szCs w:val="24"/>
              </w:rPr>
            </w:pPr>
            <w:r w:rsidRPr="000C6943">
              <w:rPr>
                <w:rFonts w:ascii="Arial" w:hAnsi="Arial"/>
                <w:sz w:val="16"/>
              </w:rPr>
              <w:t>Республика Хакасия, г. Абакан,  проспект Дружбы Народов, д. 59, литера АА1А2А3 (административное здание), помещение «Учебный класс САБ» на первом этаже</w:t>
            </w:r>
          </w:p>
        </w:tc>
      </w:tr>
      <w:tr w:rsidR="005D10E6" w:rsidTr="00C727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CA" w:rsidRDefault="005D10E6" w:rsidP="00904CCC">
            <w:pPr>
              <w:spacing w:after="0" w:line="240" w:lineRule="atLeast"/>
              <w:rPr>
                <w:rFonts w:ascii="Arial" w:hAnsi="Arial"/>
                <w:i/>
                <w:sz w:val="16"/>
                <w:szCs w:val="24"/>
              </w:rPr>
            </w:pPr>
            <w:r>
              <w:rPr>
                <w:rFonts w:ascii="Arial" w:hAnsi="Arial"/>
                <w:i/>
                <w:sz w:val="16"/>
              </w:rPr>
              <w:t xml:space="preserve">Дата и время проведения </w:t>
            </w:r>
            <w:r w:rsidR="00904CCC">
              <w:rPr>
                <w:rFonts w:ascii="Arial" w:hAnsi="Arial"/>
                <w:i/>
                <w:sz w:val="16"/>
              </w:rPr>
              <w:t>общего собрания акционеров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6" w:rsidRDefault="00790B18" w:rsidP="00790B18">
            <w:pPr>
              <w:spacing w:after="0" w:line="240" w:lineRule="atLeast"/>
              <w:jc w:val="both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</w:rPr>
              <w:t xml:space="preserve">19 августа </w:t>
            </w:r>
            <w:r w:rsidR="00702E7A">
              <w:rPr>
                <w:rFonts w:ascii="Arial" w:hAnsi="Arial"/>
                <w:sz w:val="16"/>
              </w:rPr>
              <w:t>202</w:t>
            </w:r>
            <w:r w:rsidR="00C02C1A">
              <w:rPr>
                <w:rFonts w:ascii="Arial" w:hAnsi="Arial"/>
                <w:sz w:val="16"/>
              </w:rPr>
              <w:t>5</w:t>
            </w:r>
            <w:r w:rsidR="00530B77">
              <w:rPr>
                <w:rFonts w:ascii="Arial" w:hAnsi="Arial"/>
                <w:sz w:val="16"/>
              </w:rPr>
              <w:t xml:space="preserve"> </w:t>
            </w:r>
            <w:r w:rsidR="005D10E6">
              <w:rPr>
                <w:rFonts w:ascii="Arial" w:hAnsi="Arial"/>
                <w:sz w:val="16"/>
              </w:rPr>
              <w:t>года,  1</w:t>
            </w:r>
            <w:r w:rsidR="000A4253">
              <w:rPr>
                <w:rFonts w:ascii="Arial" w:hAnsi="Arial"/>
                <w:sz w:val="16"/>
              </w:rPr>
              <w:t>5</w:t>
            </w:r>
            <w:r w:rsidR="005D10E6">
              <w:rPr>
                <w:rFonts w:ascii="Arial" w:hAnsi="Arial"/>
                <w:sz w:val="16"/>
              </w:rPr>
              <w:t>:00 часов</w:t>
            </w:r>
            <w:r w:rsidR="00EC400F">
              <w:rPr>
                <w:rFonts w:ascii="Arial" w:hAnsi="Arial"/>
                <w:sz w:val="16"/>
              </w:rPr>
              <w:t xml:space="preserve"> (время местное)</w:t>
            </w:r>
          </w:p>
        </w:tc>
      </w:tr>
      <w:tr w:rsidR="0035268F" w:rsidTr="00C727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F" w:rsidRPr="0087613A" w:rsidRDefault="0035268F" w:rsidP="0035268F">
            <w:pPr>
              <w:pStyle w:val="af0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7613A">
              <w:rPr>
                <w:rFonts w:ascii="Arial" w:hAnsi="Arial" w:cs="Arial"/>
                <w:i/>
                <w:sz w:val="16"/>
                <w:szCs w:val="16"/>
              </w:rPr>
              <w:t>Дата окончания приема бюллетеней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F" w:rsidRDefault="00790B18" w:rsidP="005C1AB6">
            <w:pPr>
              <w:spacing w:after="0" w:line="240" w:lineRule="atLeas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5C1AB6">
              <w:rPr>
                <w:rFonts w:ascii="Arial" w:hAnsi="Arial"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 xml:space="preserve"> августа</w:t>
            </w:r>
            <w:r w:rsidR="0035268F">
              <w:rPr>
                <w:rFonts w:ascii="Arial" w:hAnsi="Arial"/>
                <w:sz w:val="16"/>
              </w:rPr>
              <w:t xml:space="preserve"> 2025 года</w:t>
            </w:r>
          </w:p>
        </w:tc>
      </w:tr>
      <w:tr w:rsidR="00EC400F" w:rsidTr="00C727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F" w:rsidRDefault="00EC400F" w:rsidP="00904CCC">
            <w:pPr>
              <w:spacing w:after="0" w:line="240" w:lineRule="atLeas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Дата и время начала регистрации лиц, </w:t>
            </w:r>
            <w:r w:rsidR="00904CCC" w:rsidRPr="00904CCC">
              <w:rPr>
                <w:rFonts w:ascii="Arial" w:hAnsi="Arial"/>
                <w:i/>
                <w:sz w:val="16"/>
              </w:rPr>
              <w:t>имеющи</w:t>
            </w:r>
            <w:r w:rsidR="00904CCC">
              <w:rPr>
                <w:rFonts w:ascii="Arial" w:hAnsi="Arial"/>
                <w:i/>
                <w:sz w:val="16"/>
              </w:rPr>
              <w:t>х</w:t>
            </w:r>
            <w:r w:rsidR="00904CCC" w:rsidRPr="00904CCC">
              <w:rPr>
                <w:rFonts w:ascii="Arial" w:hAnsi="Arial"/>
                <w:i/>
                <w:sz w:val="16"/>
              </w:rPr>
              <w:t xml:space="preserve"> право голоса при принятии решений общим собранием акционеров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F" w:rsidRDefault="00790B18" w:rsidP="00790B18">
            <w:pPr>
              <w:spacing w:after="0" w:line="240" w:lineRule="atLeas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 августа</w:t>
            </w:r>
            <w:r w:rsidR="00702E7A">
              <w:rPr>
                <w:rFonts w:ascii="Arial" w:hAnsi="Arial"/>
                <w:sz w:val="16"/>
              </w:rPr>
              <w:t xml:space="preserve"> 20</w:t>
            </w:r>
            <w:r w:rsidR="001101A4">
              <w:rPr>
                <w:rFonts w:ascii="Arial" w:hAnsi="Arial"/>
                <w:sz w:val="16"/>
              </w:rPr>
              <w:t>2</w:t>
            </w:r>
            <w:r w:rsidR="00C02C1A">
              <w:rPr>
                <w:rFonts w:ascii="Arial" w:hAnsi="Arial"/>
                <w:sz w:val="16"/>
              </w:rPr>
              <w:t>5</w:t>
            </w:r>
            <w:r w:rsidR="00EC400F" w:rsidRPr="00EC400F">
              <w:rPr>
                <w:rFonts w:ascii="Arial" w:hAnsi="Arial"/>
                <w:sz w:val="16"/>
              </w:rPr>
              <w:t xml:space="preserve"> года,  1</w:t>
            </w:r>
            <w:r w:rsidR="00EC400F">
              <w:rPr>
                <w:rFonts w:ascii="Arial" w:hAnsi="Arial"/>
                <w:sz w:val="16"/>
              </w:rPr>
              <w:t>4</w:t>
            </w:r>
            <w:r w:rsidR="00EC400F" w:rsidRPr="00EC400F">
              <w:rPr>
                <w:rFonts w:ascii="Arial" w:hAnsi="Arial"/>
                <w:sz w:val="16"/>
              </w:rPr>
              <w:t>:</w:t>
            </w:r>
            <w:r w:rsidR="00702E7A">
              <w:rPr>
                <w:rFonts w:ascii="Arial" w:hAnsi="Arial"/>
                <w:sz w:val="16"/>
              </w:rPr>
              <w:t>3</w:t>
            </w:r>
            <w:r w:rsidR="00EC400F" w:rsidRPr="00EC400F">
              <w:rPr>
                <w:rFonts w:ascii="Arial" w:hAnsi="Arial"/>
                <w:sz w:val="16"/>
              </w:rPr>
              <w:t>0 часов</w:t>
            </w:r>
            <w:r w:rsidR="00EC400F">
              <w:rPr>
                <w:rFonts w:ascii="Arial" w:hAnsi="Arial"/>
                <w:sz w:val="16"/>
              </w:rPr>
              <w:t xml:space="preserve"> (время местное)</w:t>
            </w:r>
          </w:p>
        </w:tc>
      </w:tr>
    </w:tbl>
    <w:p w:rsidR="00501493" w:rsidRPr="000A4253" w:rsidRDefault="00501493" w:rsidP="005D10E6">
      <w:pPr>
        <w:pBdr>
          <w:bottom w:val="double" w:sz="12" w:space="5" w:color="auto"/>
        </w:pBdr>
        <w:rPr>
          <w:rFonts w:ascii="Arial" w:hAnsi="Arial"/>
          <w:sz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60"/>
        <w:gridCol w:w="6360"/>
        <w:gridCol w:w="160"/>
        <w:gridCol w:w="2108"/>
      </w:tblGrid>
      <w:tr w:rsidR="005D10E6" w:rsidRPr="00501493" w:rsidTr="00C727D6">
        <w:trPr>
          <w:trHeight w:val="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01493" w:rsidRDefault="005D10E6">
            <w:pPr>
              <w:jc w:val="center"/>
              <w:rPr>
                <w:rFonts w:ascii="Arial" w:hAnsi="Arial"/>
                <w:i/>
                <w:sz w:val="2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0E6" w:rsidRPr="00501493" w:rsidRDefault="005D10E6">
            <w:pPr>
              <w:jc w:val="center"/>
              <w:rPr>
                <w:rFonts w:ascii="Arial" w:hAnsi="Arial"/>
                <w:i/>
                <w:sz w:val="20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01493" w:rsidRDefault="005D10E6" w:rsidP="00D11F66">
            <w:pPr>
              <w:jc w:val="center"/>
              <w:rPr>
                <w:rFonts w:ascii="Arial" w:hAnsi="Arial"/>
                <w:i/>
                <w:sz w:val="2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0E6" w:rsidRPr="00501493" w:rsidRDefault="005D10E6">
            <w:pPr>
              <w:jc w:val="center"/>
              <w:rPr>
                <w:rFonts w:ascii="Arial" w:hAnsi="Arial"/>
                <w:i/>
                <w:sz w:val="20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01493" w:rsidRDefault="005D10E6" w:rsidP="00D11F66">
            <w:pPr>
              <w:jc w:val="center"/>
              <w:rPr>
                <w:rFonts w:ascii="Arial" w:hAnsi="Arial"/>
                <w:i/>
                <w:sz w:val="20"/>
                <w:szCs w:val="24"/>
              </w:rPr>
            </w:pPr>
          </w:p>
        </w:tc>
      </w:tr>
      <w:tr w:rsidR="005D10E6" w:rsidTr="00D640E2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10E6" w:rsidRDefault="005D10E6">
            <w:pPr>
              <w:tabs>
                <w:tab w:val="left" w:pos="-921"/>
              </w:tabs>
              <w:jc w:val="center"/>
              <w:rPr>
                <w:rFonts w:ascii="Arial" w:hAnsi="Arial"/>
                <w:sz w:val="12"/>
                <w:szCs w:val="24"/>
              </w:rPr>
            </w:pPr>
            <w:r>
              <w:rPr>
                <w:rFonts w:ascii="Arial" w:hAnsi="Arial"/>
                <w:sz w:val="12"/>
              </w:rPr>
              <w:t>(Рег. номер)</w:t>
            </w:r>
          </w:p>
        </w:tc>
        <w:tc>
          <w:tcPr>
            <w:tcW w:w="160" w:type="dxa"/>
            <w:vAlign w:val="center"/>
          </w:tcPr>
          <w:p w:rsidR="005D10E6" w:rsidRDefault="005D10E6">
            <w:pPr>
              <w:jc w:val="center"/>
              <w:rPr>
                <w:rFonts w:ascii="Arial" w:hAnsi="Arial"/>
                <w:sz w:val="12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10E6" w:rsidRPr="007666ED" w:rsidRDefault="0054031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r w:rsidR="005D10E6" w:rsidRPr="007666ED">
              <w:rPr>
                <w:rFonts w:ascii="Arial" w:hAnsi="Arial"/>
                <w:sz w:val="16"/>
                <w:szCs w:val="16"/>
              </w:rPr>
              <w:t>(Фамилия, Имя, Отчество акционера / полное наименование акционера)</w:t>
            </w:r>
          </w:p>
        </w:tc>
        <w:tc>
          <w:tcPr>
            <w:tcW w:w="160" w:type="dxa"/>
            <w:vAlign w:val="center"/>
          </w:tcPr>
          <w:p w:rsidR="005D10E6" w:rsidRDefault="005D10E6">
            <w:pPr>
              <w:jc w:val="center"/>
              <w:rPr>
                <w:rFonts w:ascii="Arial" w:hAnsi="Arial"/>
                <w:sz w:val="12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10E6" w:rsidRDefault="005D10E6">
            <w:pPr>
              <w:jc w:val="center"/>
              <w:rPr>
                <w:rFonts w:ascii="Arial" w:hAnsi="Arial"/>
                <w:sz w:val="12"/>
                <w:szCs w:val="24"/>
              </w:rPr>
            </w:pPr>
            <w:r>
              <w:rPr>
                <w:rFonts w:ascii="Arial" w:hAnsi="Arial"/>
                <w:sz w:val="12"/>
              </w:rPr>
              <w:t>(Количество голосов)</w:t>
            </w:r>
          </w:p>
        </w:tc>
      </w:tr>
    </w:tbl>
    <w:p w:rsidR="005B30CA" w:rsidRPr="00CA2A05" w:rsidRDefault="005B30CA" w:rsidP="005B30CA">
      <w:pPr>
        <w:spacing w:after="0" w:line="240" w:lineRule="atLeast"/>
        <w:ind w:left="-851" w:right="-142" w:firstLine="851"/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A819FB" w:rsidRPr="006704AC" w:rsidRDefault="00A819FB" w:rsidP="00E144C6">
      <w:pPr>
        <w:spacing w:after="0" w:line="240" w:lineRule="atLeast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6704AC">
        <w:rPr>
          <w:rFonts w:ascii="Times New Roman" w:eastAsiaTheme="minorHAnsi" w:hAnsi="Times New Roman" w:cs="Times New Roman"/>
          <w:b/>
          <w:sz w:val="23"/>
          <w:szCs w:val="23"/>
          <w:u w:val="single"/>
          <w:lang w:eastAsia="en-US"/>
        </w:rPr>
        <w:t xml:space="preserve">Вопрос № </w:t>
      </w:r>
      <w:r w:rsidR="00790B18">
        <w:rPr>
          <w:rFonts w:ascii="Times New Roman" w:eastAsiaTheme="minorHAnsi" w:hAnsi="Times New Roman" w:cs="Times New Roman"/>
          <w:b/>
          <w:sz w:val="23"/>
          <w:szCs w:val="23"/>
          <w:u w:val="single"/>
          <w:lang w:eastAsia="en-US"/>
        </w:rPr>
        <w:t>1</w:t>
      </w:r>
      <w:r w:rsidRPr="006704AC">
        <w:rPr>
          <w:rFonts w:ascii="Times New Roman" w:eastAsiaTheme="minorHAnsi" w:hAnsi="Times New Roman" w:cs="Times New Roman"/>
          <w:b/>
          <w:sz w:val="23"/>
          <w:szCs w:val="23"/>
          <w:u w:val="single"/>
          <w:lang w:eastAsia="en-US"/>
        </w:rPr>
        <w:t>.</w:t>
      </w:r>
      <w:r w:rsidRPr="006704AC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 </w:t>
      </w:r>
      <w:r w:rsidRPr="006704AC">
        <w:rPr>
          <w:rFonts w:ascii="Times New Roman" w:eastAsiaTheme="minorHAnsi" w:hAnsi="Times New Roman" w:cs="Times New Roman"/>
          <w:sz w:val="23"/>
          <w:szCs w:val="23"/>
          <w:lang w:eastAsia="en-US"/>
        </w:rPr>
        <w:t>Распределение прибыли (в том числе выплата (объявление) дивидендов) и убытков Общества по результатам</w:t>
      </w:r>
      <w:r w:rsidRPr="006704AC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</w:t>
      </w:r>
      <w:r w:rsidR="007154D5" w:rsidRPr="006704AC">
        <w:rPr>
          <w:rFonts w:ascii="Times New Roman" w:eastAsiaTheme="minorHAnsi" w:hAnsi="Times New Roman" w:cs="Times New Roman"/>
          <w:sz w:val="23"/>
          <w:szCs w:val="23"/>
          <w:lang w:eastAsia="en-US"/>
        </w:rPr>
        <w:t>отчётного</w:t>
      </w:r>
      <w:r w:rsidR="007154D5" w:rsidRPr="006704AC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</w:t>
      </w:r>
      <w:r w:rsidRPr="006704AC">
        <w:rPr>
          <w:rFonts w:ascii="Times New Roman" w:eastAsiaTheme="minorHAnsi" w:hAnsi="Times New Roman" w:cs="Times New Roman"/>
          <w:sz w:val="23"/>
          <w:szCs w:val="23"/>
          <w:lang w:eastAsia="en-US"/>
        </w:rPr>
        <w:t>года.</w:t>
      </w:r>
    </w:p>
    <w:p w:rsidR="00A819FB" w:rsidRPr="006704AC" w:rsidRDefault="00A819FB" w:rsidP="00A819FB">
      <w:pPr>
        <w:spacing w:after="0" w:line="24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704AC">
        <w:rPr>
          <w:rFonts w:ascii="Times New Roman" w:hAnsi="Times New Roman" w:cs="Times New Roman"/>
          <w:b/>
          <w:sz w:val="23"/>
          <w:szCs w:val="23"/>
          <w:u w:val="single"/>
        </w:rPr>
        <w:t>Решение, поставленное на голосование</w:t>
      </w:r>
      <w:r w:rsidRPr="006704AC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:rsidR="0087613A" w:rsidRDefault="0087613A" w:rsidP="00EB496F">
      <w:pPr>
        <w:spacing w:after="0" w:line="240" w:lineRule="atLeast"/>
        <w:ind w:right="-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7613A">
        <w:rPr>
          <w:rFonts w:ascii="Times New Roman" w:hAnsi="Times New Roman" w:cs="Times New Roman"/>
          <w:b/>
          <w:sz w:val="23"/>
          <w:szCs w:val="23"/>
        </w:rPr>
        <w:t>Утвердить распределение прибыли и убытков Общества по результатам финансового 202</w:t>
      </w:r>
      <w:r>
        <w:rPr>
          <w:rFonts w:ascii="Times New Roman" w:hAnsi="Times New Roman" w:cs="Times New Roman"/>
          <w:b/>
          <w:sz w:val="23"/>
          <w:szCs w:val="23"/>
        </w:rPr>
        <w:t>4</w:t>
      </w:r>
      <w:r w:rsidRPr="0087613A">
        <w:rPr>
          <w:rFonts w:ascii="Times New Roman" w:hAnsi="Times New Roman" w:cs="Times New Roman"/>
          <w:b/>
          <w:sz w:val="23"/>
          <w:szCs w:val="23"/>
        </w:rPr>
        <w:t xml:space="preserve"> года. </w:t>
      </w:r>
      <w:proofErr w:type="gramStart"/>
      <w:r w:rsidRPr="0087613A">
        <w:rPr>
          <w:rFonts w:ascii="Times New Roman" w:hAnsi="Times New Roman" w:cs="Times New Roman"/>
          <w:b/>
          <w:sz w:val="23"/>
          <w:szCs w:val="23"/>
        </w:rPr>
        <w:t>Чистую прибыль АО «Аэропорт Абакан» в размере 15 283 127 (пятнадцать миллионов двести восемьдесят три тысячи сто двадцать семь) рублей 63 копейки направить на развитие Общества, а именно: на приобретение  самоходных пассажирских трапов ABS-580 в количестве 4 шт. Дивиденды по результатам финансово-хозяйственной деятельности финансового 202</w:t>
      </w:r>
      <w:r>
        <w:rPr>
          <w:rFonts w:ascii="Times New Roman" w:hAnsi="Times New Roman" w:cs="Times New Roman"/>
          <w:b/>
          <w:sz w:val="23"/>
          <w:szCs w:val="23"/>
        </w:rPr>
        <w:t>4</w:t>
      </w:r>
      <w:r w:rsidRPr="0087613A">
        <w:rPr>
          <w:rFonts w:ascii="Times New Roman" w:hAnsi="Times New Roman" w:cs="Times New Roman"/>
          <w:b/>
          <w:sz w:val="23"/>
          <w:szCs w:val="23"/>
        </w:rPr>
        <w:t xml:space="preserve"> года не объявлять и не выплачивать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</w:p>
    <w:p w:rsidR="0087613A" w:rsidRDefault="0087613A" w:rsidP="00EB496F">
      <w:pPr>
        <w:spacing w:after="0" w:line="240" w:lineRule="atLeast"/>
        <w:ind w:right="-14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31FC5" w:rsidRPr="00931FC5" w:rsidRDefault="00195E05" w:rsidP="00D640E2">
      <w:pPr>
        <w:spacing w:after="0" w:line="240" w:lineRule="atLeast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49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31FC5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931FC5" w:rsidRPr="00931FC5">
        <w:rPr>
          <w:rFonts w:ascii="Times New Roman" w:hAnsi="Times New Roman" w:cs="Times New Roman"/>
          <w:b/>
          <w:sz w:val="20"/>
          <w:szCs w:val="20"/>
        </w:rPr>
        <w:t>Кол-во голосов</w:t>
      </w:r>
      <w:r w:rsidR="00931FC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931FC5" w:rsidRPr="00931FC5">
        <w:rPr>
          <w:rFonts w:ascii="Times New Roman" w:hAnsi="Times New Roman" w:cs="Times New Roman"/>
          <w:b/>
          <w:sz w:val="20"/>
          <w:szCs w:val="20"/>
        </w:rPr>
        <w:t>Кол-во голосов</w:t>
      </w:r>
      <w:r w:rsidR="00931FC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="00931FC5" w:rsidRPr="00931FC5">
        <w:rPr>
          <w:rFonts w:ascii="Times New Roman" w:hAnsi="Times New Roman" w:cs="Times New Roman"/>
          <w:b/>
          <w:sz w:val="20"/>
          <w:szCs w:val="20"/>
        </w:rPr>
        <w:t>Кол-во голосов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284"/>
        <w:gridCol w:w="1276"/>
        <w:gridCol w:w="1701"/>
        <w:gridCol w:w="283"/>
        <w:gridCol w:w="1985"/>
        <w:gridCol w:w="1559"/>
      </w:tblGrid>
      <w:tr w:rsidR="00931FC5" w:rsidRPr="002E123F" w:rsidTr="0087613A">
        <w:trPr>
          <w:trHeight w:val="348"/>
        </w:trPr>
        <w:tc>
          <w:tcPr>
            <w:tcW w:w="1134" w:type="dxa"/>
            <w:tcBorders>
              <w:bottom w:val="single" w:sz="4" w:space="0" w:color="auto"/>
            </w:tcBorders>
          </w:tcPr>
          <w:p w:rsidR="00931FC5" w:rsidRPr="002E123F" w:rsidRDefault="00931FC5" w:rsidP="00E96E1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E123F">
              <w:rPr>
                <w:rFonts w:ascii="Times New Roman" w:eastAsia="Times New Roman" w:hAnsi="Times New Roman" w:cs="Times New Roman"/>
                <w:sz w:val="24"/>
                <w:szCs w:val="20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31FC5" w:rsidRPr="002E123F" w:rsidRDefault="00931FC5" w:rsidP="00E96E1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1FC5" w:rsidRPr="002E123F" w:rsidRDefault="00931FC5" w:rsidP="00E96E11">
            <w:pPr>
              <w:tabs>
                <w:tab w:val="left" w:pos="0"/>
              </w:tabs>
              <w:ind w:firstLine="567"/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931FC5" w:rsidRPr="002E123F" w:rsidRDefault="00931FC5" w:rsidP="00E96E1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E123F">
              <w:rPr>
                <w:rFonts w:ascii="Times New Roman" w:eastAsia="Times New Roman" w:hAnsi="Times New Roman" w:cs="Times New Roman"/>
                <w:sz w:val="24"/>
                <w:szCs w:val="20"/>
              </w:rPr>
              <w:t>ПРОТИВ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931FC5" w:rsidRPr="002E123F" w:rsidRDefault="00931FC5" w:rsidP="00E96E1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FC5" w:rsidRPr="002E123F" w:rsidRDefault="00931FC5" w:rsidP="00E96E11">
            <w:pPr>
              <w:tabs>
                <w:tab w:val="left" w:pos="0"/>
              </w:tabs>
              <w:ind w:firstLine="567"/>
              <w:jc w:val="both"/>
              <w:rPr>
                <w:rFonts w:eastAsiaTheme="minorHAnsi"/>
                <w:sz w:val="24"/>
                <w:lang w:eastAsia="en-US"/>
              </w:rPr>
            </w:pPr>
            <w:r w:rsidRPr="002E123F">
              <w:rPr>
                <w:rFonts w:eastAsiaTheme="minorHAnsi"/>
                <w:sz w:val="24"/>
                <w:lang w:eastAsia="en-US"/>
              </w:rPr>
              <w:t xml:space="preserve">      </w:t>
            </w:r>
          </w:p>
        </w:tc>
        <w:tc>
          <w:tcPr>
            <w:tcW w:w="1985" w:type="dxa"/>
          </w:tcPr>
          <w:p w:rsidR="00931FC5" w:rsidRPr="002E123F" w:rsidRDefault="00931FC5" w:rsidP="00E96E1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E123F">
              <w:rPr>
                <w:rFonts w:ascii="Times New Roman" w:eastAsia="Times New Roman" w:hAnsi="Times New Roman" w:cs="Times New Roman"/>
                <w:sz w:val="24"/>
                <w:szCs w:val="20"/>
              </w:rPr>
              <w:t>ВОЗДЕРЖАЛСЯ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931FC5" w:rsidRPr="002E123F" w:rsidRDefault="00931FC5" w:rsidP="00E96E1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931FC5" w:rsidRPr="002E123F" w:rsidRDefault="00931FC5" w:rsidP="00931FC5">
      <w:pPr>
        <w:tabs>
          <w:tab w:val="left" w:pos="708"/>
          <w:tab w:val="left" w:pos="4536"/>
        </w:tabs>
        <w:spacing w:after="0" w:line="240" w:lineRule="auto"/>
        <w:jc w:val="center"/>
        <w:rPr>
          <w:rFonts w:ascii="Arial" w:eastAsia="Times New Roman" w:hAnsi="Arial" w:cs="Times New Roman"/>
          <w:bCs/>
          <w:iCs/>
          <w:sz w:val="6"/>
        </w:rPr>
      </w:pPr>
    </w:p>
    <w:p w:rsidR="00931FC5" w:rsidRPr="00D640E2" w:rsidRDefault="00931FC5" w:rsidP="005B30CA">
      <w:pPr>
        <w:spacing w:after="0" w:line="240" w:lineRule="atLeast"/>
        <w:ind w:left="-851" w:right="-142" w:firstLine="851"/>
        <w:jc w:val="center"/>
        <w:rPr>
          <w:rFonts w:ascii="Times New Roman" w:eastAsiaTheme="minorHAnsi" w:hAnsi="Times New Roman" w:cs="Times New Roman"/>
          <w:b/>
          <w:i/>
          <w:sz w:val="21"/>
          <w:szCs w:val="21"/>
          <w:lang w:eastAsia="en-US"/>
        </w:rPr>
      </w:pPr>
      <w:r w:rsidRPr="00D640E2">
        <w:rPr>
          <w:rFonts w:ascii="Times New Roman" w:eastAsiaTheme="minorHAnsi" w:hAnsi="Times New Roman" w:cs="Times New Roman"/>
          <w:b/>
          <w:i/>
          <w:sz w:val="21"/>
          <w:szCs w:val="21"/>
          <w:lang w:eastAsia="en-US"/>
        </w:rPr>
        <w:t xml:space="preserve">При заполнении бюллетеня необходимо оставить </w:t>
      </w:r>
      <w:proofErr w:type="spellStart"/>
      <w:r w:rsidRPr="00D640E2">
        <w:rPr>
          <w:rFonts w:ascii="Times New Roman" w:eastAsiaTheme="minorHAnsi" w:hAnsi="Times New Roman" w:cs="Times New Roman"/>
          <w:b/>
          <w:i/>
          <w:sz w:val="21"/>
          <w:szCs w:val="21"/>
          <w:u w:val="single"/>
          <w:lang w:eastAsia="en-US"/>
        </w:rPr>
        <w:t>незачёркнутым</w:t>
      </w:r>
      <w:proofErr w:type="spellEnd"/>
      <w:r w:rsidRPr="00D640E2">
        <w:rPr>
          <w:rFonts w:ascii="Times New Roman" w:eastAsiaTheme="minorHAnsi" w:hAnsi="Times New Roman" w:cs="Times New Roman"/>
          <w:b/>
          <w:i/>
          <w:sz w:val="21"/>
          <w:szCs w:val="21"/>
          <w:lang w:eastAsia="en-US"/>
        </w:rPr>
        <w:t xml:space="preserve"> (выбрать) только один вариант голосования, кроме случаев, указанных в *Примечании</w:t>
      </w:r>
    </w:p>
    <w:p w:rsidR="005B30CA" w:rsidRDefault="005B30CA" w:rsidP="005B30CA">
      <w:pPr>
        <w:spacing w:after="0" w:line="240" w:lineRule="atLeast"/>
        <w:ind w:left="-851" w:right="-142" w:firstLine="851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931FC5" w:rsidRPr="00BC0316" w:rsidRDefault="00931FC5" w:rsidP="00C727D6">
      <w:pPr>
        <w:tabs>
          <w:tab w:val="left" w:leader="dot" w:pos="284"/>
        </w:tabs>
        <w:spacing w:after="0" w:line="240" w:lineRule="atLeast"/>
        <w:ind w:right="-1"/>
        <w:jc w:val="both"/>
        <w:rPr>
          <w:rFonts w:ascii="Times New Roman" w:hAnsi="Times New Roman" w:cs="Times New Roman"/>
          <w:b/>
        </w:rPr>
      </w:pPr>
      <w:r w:rsidRPr="00BC0316">
        <w:rPr>
          <w:rFonts w:ascii="Times New Roman" w:hAnsi="Times New Roman" w:cs="Times New Roman"/>
          <w:b/>
        </w:rPr>
        <w:t>*Примечание:</w:t>
      </w:r>
    </w:p>
    <w:p w:rsidR="00387446" w:rsidRPr="00BC0316" w:rsidRDefault="00387446" w:rsidP="00C727D6">
      <w:pPr>
        <w:tabs>
          <w:tab w:val="left" w:leader="dot" w:pos="284"/>
        </w:tabs>
        <w:spacing w:after="0" w:line="240" w:lineRule="atLeast"/>
        <w:ind w:right="-1"/>
        <w:jc w:val="both"/>
        <w:rPr>
          <w:rFonts w:ascii="Times New Roman" w:hAnsi="Times New Roman" w:cs="Times New Roman"/>
          <w:b/>
        </w:rPr>
      </w:pPr>
      <w:r w:rsidRPr="00BC0316">
        <w:rPr>
          <w:rFonts w:ascii="Times New Roman" w:hAnsi="Times New Roman" w:cs="Times New Roman"/>
          <w:b/>
        </w:rPr>
        <w:t>Внимание!</w:t>
      </w:r>
      <w:r w:rsidRPr="00BC0316">
        <w:rPr>
          <w:rFonts w:ascii="Times New Roman" w:hAnsi="Times New Roman" w:cs="Times New Roman"/>
        </w:rPr>
        <w:t xml:space="preserve"> </w:t>
      </w:r>
      <w:r w:rsidRPr="00BC0316">
        <w:rPr>
          <w:rFonts w:ascii="Times New Roman" w:hAnsi="Times New Roman" w:cs="Times New Roman"/>
          <w:b/>
        </w:rPr>
        <w:t xml:space="preserve">Разъяснения по голосованию в случае передачи акций после даты составления списка лиц, </w:t>
      </w:r>
      <w:r w:rsidR="00945783" w:rsidRPr="00BC0316">
        <w:rPr>
          <w:rFonts w:ascii="Times New Roman" w:hAnsi="Times New Roman" w:cs="Times New Roman"/>
          <w:b/>
        </w:rPr>
        <w:t>имеющих право голоса при принятии решений общим собранием акционеров</w:t>
      </w:r>
      <w:r w:rsidRPr="00BC0316">
        <w:rPr>
          <w:rFonts w:ascii="Times New Roman" w:hAnsi="Times New Roman" w:cs="Times New Roman"/>
          <w:b/>
        </w:rPr>
        <w:t>:</w:t>
      </w:r>
    </w:p>
    <w:p w:rsidR="00387446" w:rsidRPr="00BC0316" w:rsidRDefault="00387446" w:rsidP="00C727D6">
      <w:pPr>
        <w:tabs>
          <w:tab w:val="left" w:leader="dot" w:pos="284"/>
        </w:tabs>
        <w:spacing w:after="0" w:line="240" w:lineRule="atLeast"/>
        <w:ind w:right="-142" w:firstLine="567"/>
        <w:jc w:val="both"/>
        <w:rPr>
          <w:rFonts w:ascii="Times New Roman" w:hAnsi="Times New Roman" w:cs="Times New Roman"/>
        </w:rPr>
      </w:pPr>
      <w:r w:rsidRPr="00BC0316">
        <w:rPr>
          <w:rFonts w:ascii="Times New Roman" w:hAnsi="Times New Roman" w:cs="Times New Roman"/>
        </w:rPr>
        <w:t xml:space="preserve">Необходимо оставить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</w:t>
      </w:r>
      <w:r w:rsidR="00945783" w:rsidRPr="00BC0316">
        <w:rPr>
          <w:rFonts w:ascii="Times New Roman" w:hAnsi="Times New Roman" w:cs="Times New Roman"/>
        </w:rPr>
        <w:t>имеющих право голоса при принятии решений общим собранием акционеров</w:t>
      </w:r>
      <w:r w:rsidRPr="00BC0316">
        <w:rPr>
          <w:rFonts w:ascii="Times New Roman" w:hAnsi="Times New Roman" w:cs="Times New Roman"/>
        </w:rPr>
        <w:t xml:space="preserve"> (далее </w:t>
      </w:r>
      <w:r w:rsidR="00945783" w:rsidRPr="00BC0316">
        <w:rPr>
          <w:rFonts w:ascii="Times New Roman" w:hAnsi="Times New Roman" w:cs="Times New Roman"/>
        </w:rPr>
        <w:t xml:space="preserve">также </w:t>
      </w:r>
      <w:r w:rsidRPr="00BC0316">
        <w:rPr>
          <w:rFonts w:ascii="Times New Roman" w:hAnsi="Times New Roman" w:cs="Times New Roman"/>
        </w:rPr>
        <w:t>- даты закрытия реестра). В данном случае напротив оставленных вариантов голосования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закрытия реестра.</w:t>
      </w:r>
    </w:p>
    <w:p w:rsidR="00387446" w:rsidRPr="00BC0316" w:rsidRDefault="00387446" w:rsidP="00C727D6">
      <w:pPr>
        <w:tabs>
          <w:tab w:val="left" w:leader="dot" w:pos="284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proofErr w:type="gramStart"/>
      <w:r w:rsidRPr="00BC0316">
        <w:rPr>
          <w:rFonts w:ascii="Times New Roman" w:hAnsi="Times New Roman" w:cs="Times New Roman"/>
        </w:rPr>
        <w:t>При голосовании по доверенности, выданной в отношении акций, переданных после даты закрытия реестра, в поле для проставления числа голосов напротив оставленного варианта голосования необходимо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закрытия реестра.</w:t>
      </w:r>
      <w:proofErr w:type="gramEnd"/>
    </w:p>
    <w:p w:rsidR="00387446" w:rsidRPr="00BC0316" w:rsidRDefault="00387446" w:rsidP="00C727D6">
      <w:pPr>
        <w:spacing w:after="0" w:line="240" w:lineRule="atLeast"/>
        <w:ind w:firstLine="567"/>
        <w:jc w:val="both"/>
        <w:rPr>
          <w:rFonts w:ascii="Times New Roman" w:hAnsi="Times New Roman" w:cs="Times New Roman"/>
          <w:iCs/>
        </w:rPr>
      </w:pPr>
      <w:proofErr w:type="gramStart"/>
      <w:r w:rsidRPr="00BC0316">
        <w:rPr>
          <w:rFonts w:ascii="Times New Roman" w:hAnsi="Times New Roman" w:cs="Times New Roman"/>
          <w:iCs/>
        </w:rPr>
        <w:lastRenderedPageBreak/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</w:t>
      </w:r>
      <w:r w:rsidR="00945783" w:rsidRPr="00BC0316">
        <w:rPr>
          <w:rFonts w:ascii="Times New Roman" w:hAnsi="Times New Roman" w:cs="Times New Roman"/>
          <w:iCs/>
        </w:rPr>
        <w:t>имеющих право голоса</w:t>
      </w:r>
      <w:proofErr w:type="gramEnd"/>
      <w:r w:rsidR="00945783" w:rsidRPr="00BC0316">
        <w:rPr>
          <w:rFonts w:ascii="Times New Roman" w:hAnsi="Times New Roman" w:cs="Times New Roman"/>
          <w:iCs/>
        </w:rPr>
        <w:t xml:space="preserve"> при принятии решений общим собранием акционеров</w:t>
      </w:r>
      <w:r w:rsidRPr="00BC0316">
        <w:rPr>
          <w:rFonts w:ascii="Times New Roman" w:hAnsi="Times New Roman" w:cs="Times New Roman"/>
          <w:iCs/>
        </w:rPr>
        <w:t>, или в соответствии с указаниями владельцев депозитарных ценных бумаг и иных лиц, осуществляющих права по депозитарным ценным бумагам.</w:t>
      </w:r>
    </w:p>
    <w:p w:rsidR="00387446" w:rsidRPr="00BC0316" w:rsidRDefault="00387446" w:rsidP="00945783">
      <w:pPr>
        <w:tabs>
          <w:tab w:val="left" w:leader="dot" w:pos="284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proofErr w:type="gramStart"/>
      <w:r w:rsidRPr="00BC0316">
        <w:rPr>
          <w:rFonts w:ascii="Times New Roman" w:hAnsi="Times New Roman" w:cs="Times New Roman"/>
        </w:rPr>
        <w:t xml:space="preserve">В случае если после даты, на которую определяются (фиксируются) лица, </w:t>
      </w:r>
      <w:r w:rsidR="00945783" w:rsidRPr="00BC0316">
        <w:rPr>
          <w:rFonts w:ascii="Times New Roman" w:hAnsi="Times New Roman" w:cs="Times New Roman"/>
        </w:rPr>
        <w:t>имеющих право голоса при принятии решений общим собранием акционеров</w:t>
      </w:r>
      <w:r w:rsidRPr="00BC0316">
        <w:rPr>
          <w:rFonts w:ascii="Times New Roman" w:hAnsi="Times New Roman" w:cs="Times New Roman"/>
        </w:rPr>
        <w:t>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</w:t>
      </w:r>
      <w:proofErr w:type="gramEnd"/>
      <w:r w:rsidRPr="00BC0316">
        <w:rPr>
          <w:rFonts w:ascii="Times New Roman" w:hAnsi="Times New Roman" w:cs="Times New Roman"/>
        </w:rPr>
        <w:t xml:space="preserve"> (фиксируются) лица, </w:t>
      </w:r>
      <w:r w:rsidR="00945783" w:rsidRPr="00BC0316">
        <w:rPr>
          <w:rFonts w:ascii="Times New Roman" w:hAnsi="Times New Roman" w:cs="Times New Roman"/>
        </w:rPr>
        <w:t>имеющих право голоса при принятии решений общим собранием акционеров</w:t>
      </w:r>
      <w:r w:rsidRPr="00BC0316">
        <w:rPr>
          <w:rFonts w:ascii="Times New Roman" w:hAnsi="Times New Roman" w:cs="Times New Roman"/>
        </w:rPr>
        <w:t>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567"/>
        <w:gridCol w:w="708"/>
      </w:tblGrid>
      <w:tr w:rsidR="00BC0316" w:rsidRPr="00BC0316" w:rsidTr="006D31CD"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46" w:rsidRPr="00BC0316" w:rsidRDefault="00387446" w:rsidP="00C727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C0316">
              <w:rPr>
                <w:rFonts w:ascii="Times New Roman" w:hAnsi="Times New Roman"/>
                <w:sz w:val="21"/>
                <w:szCs w:val="21"/>
              </w:rPr>
              <w:t xml:space="preserve">Голосование осуществляется в соответствии с указаниями приобретателей акций переданных после даты составления списка, </w:t>
            </w:r>
            <w:r w:rsidR="00945783" w:rsidRPr="00BC0316">
              <w:rPr>
                <w:rFonts w:ascii="Times New Roman" w:hAnsi="Times New Roman"/>
                <w:sz w:val="21"/>
                <w:szCs w:val="21"/>
              </w:rPr>
              <w:t xml:space="preserve">имеющих право голоса при принятии решений общим собранием акционеров </w:t>
            </w:r>
            <w:r w:rsidRPr="00BC0316">
              <w:rPr>
                <w:rFonts w:ascii="Times New Roman" w:hAnsi="Times New Roman"/>
                <w:sz w:val="21"/>
                <w:szCs w:val="21"/>
              </w:rPr>
              <w:t>и (или) в соответствии с указанием владельцев депозитарных ценных бумаг.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46" w:rsidRPr="00BC0316" w:rsidRDefault="00387446" w:rsidP="00C727D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C0316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46" w:rsidRPr="00BC0316" w:rsidRDefault="00387446" w:rsidP="00C727D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C0316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</w:tr>
      <w:tr w:rsidR="00BC0316" w:rsidRPr="00BC0316" w:rsidTr="006D31CD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46" w:rsidRPr="00BC0316" w:rsidRDefault="00387446" w:rsidP="00945783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C0316">
              <w:rPr>
                <w:rFonts w:ascii="Times New Roman" w:hAnsi="Times New Roman"/>
                <w:sz w:val="21"/>
                <w:szCs w:val="21"/>
              </w:rPr>
              <w:t xml:space="preserve">Голосование осуществляется по доверенности, выданной в отношении акций, переданных после даты составления списка лиц, </w:t>
            </w:r>
            <w:r w:rsidR="00945783" w:rsidRPr="00BC0316">
              <w:rPr>
                <w:rFonts w:ascii="Times New Roman" w:hAnsi="Times New Roman"/>
                <w:sz w:val="21"/>
                <w:szCs w:val="21"/>
              </w:rPr>
              <w:t>имеющих право голоса при принятии решений общим собранием акционеров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46" w:rsidRPr="00BC0316" w:rsidRDefault="006D31CD" w:rsidP="00C727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C031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87446" w:rsidRPr="00BC0316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46" w:rsidRPr="00BC0316" w:rsidRDefault="00387446" w:rsidP="00C727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C0316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</w:tr>
      <w:tr w:rsidR="00387446" w:rsidRPr="00BC0316" w:rsidTr="006D31CD"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46" w:rsidRPr="00BC0316" w:rsidRDefault="00387446" w:rsidP="00945783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C0316">
              <w:rPr>
                <w:rFonts w:ascii="Times New Roman" w:hAnsi="Times New Roman"/>
                <w:sz w:val="21"/>
                <w:szCs w:val="21"/>
              </w:rPr>
              <w:t xml:space="preserve">Часть акций передана после даты составления списка лиц, имеющих право </w:t>
            </w:r>
            <w:r w:rsidR="00945783" w:rsidRPr="00BC0316">
              <w:rPr>
                <w:rFonts w:ascii="Times New Roman" w:hAnsi="Times New Roman"/>
                <w:sz w:val="21"/>
                <w:szCs w:val="21"/>
              </w:rPr>
              <w:t>голоса при принятии решений общим собранием акционеров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46" w:rsidRPr="00BC0316" w:rsidRDefault="006D31CD" w:rsidP="00C727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C031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87446" w:rsidRPr="00BC0316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446" w:rsidRPr="00BC0316" w:rsidRDefault="00387446" w:rsidP="00C727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C0316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</w:tr>
    </w:tbl>
    <w:p w:rsidR="00387446" w:rsidRPr="00BC0316" w:rsidRDefault="00387446" w:rsidP="003874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7446" w:rsidRPr="00387446" w:rsidRDefault="00387446" w:rsidP="003874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7446">
        <w:rPr>
          <w:rFonts w:ascii="Times New Roman" w:eastAsia="Times New Roman" w:hAnsi="Times New Roman" w:cs="Times New Roman"/>
          <w:b/>
          <w:sz w:val="26"/>
          <w:szCs w:val="26"/>
        </w:rPr>
        <w:t>Подпись акционера (представителя)</w:t>
      </w:r>
    </w:p>
    <w:p w:rsidR="00387446" w:rsidRPr="00387446" w:rsidRDefault="00387446" w:rsidP="00387446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387446" w:rsidRPr="00387446" w:rsidRDefault="00387446" w:rsidP="0038744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A91BC1" w:rsidRDefault="00A91BC1" w:rsidP="00387446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</w:rPr>
      </w:pPr>
    </w:p>
    <w:p w:rsidR="00945783" w:rsidRDefault="00945783" w:rsidP="00387446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</w:rPr>
      </w:pPr>
      <w:r>
        <w:rPr>
          <w:rFonts w:ascii="Arial" w:eastAsia="Times New Roman" w:hAnsi="Arial" w:cs="Times New Roman"/>
          <w:i/>
          <w:sz w:val="20"/>
          <w:szCs w:val="20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945783" w:rsidRDefault="00945783" w:rsidP="00387446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</w:rPr>
      </w:pPr>
    </w:p>
    <w:p w:rsidR="00387446" w:rsidRPr="00C727D6" w:rsidRDefault="00387446" w:rsidP="00387446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</w:rPr>
      </w:pPr>
      <w:r w:rsidRPr="00C727D6">
        <w:rPr>
          <w:rFonts w:ascii="Arial" w:eastAsia="Times New Roman" w:hAnsi="Arial" w:cs="Times New Roman"/>
          <w:i/>
          <w:sz w:val="20"/>
          <w:szCs w:val="20"/>
        </w:rPr>
        <w:t xml:space="preserve">Укажите: </w:t>
      </w:r>
    </w:p>
    <w:p w:rsidR="00387446" w:rsidRPr="00C727D6" w:rsidRDefault="00387446" w:rsidP="0038744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Times New Roman"/>
          <w:sz w:val="20"/>
          <w:szCs w:val="20"/>
        </w:rPr>
      </w:pPr>
      <w:r w:rsidRPr="00C727D6">
        <w:rPr>
          <w:rFonts w:ascii="Arial" w:eastAsia="Times New Roman" w:hAnsi="Arial" w:cs="Times New Roman"/>
          <w:sz w:val="20"/>
          <w:szCs w:val="20"/>
        </w:rPr>
        <w:t xml:space="preserve">для физических лиц </w:t>
      </w:r>
      <w:r w:rsidR="00945783">
        <w:rPr>
          <w:rFonts w:ascii="Arial" w:eastAsia="Times New Roman" w:hAnsi="Arial" w:cs="Times New Roman"/>
          <w:sz w:val="20"/>
          <w:szCs w:val="20"/>
        </w:rPr>
        <w:t>–</w:t>
      </w:r>
      <w:r w:rsidRPr="00C727D6">
        <w:rPr>
          <w:rFonts w:ascii="Arial" w:eastAsia="Times New Roman" w:hAnsi="Arial" w:cs="Times New Roman"/>
          <w:sz w:val="20"/>
          <w:szCs w:val="20"/>
        </w:rPr>
        <w:t xml:space="preserve"> фамилию</w:t>
      </w:r>
      <w:r w:rsidR="00945783">
        <w:rPr>
          <w:rFonts w:ascii="Arial" w:eastAsia="Times New Roman" w:hAnsi="Arial" w:cs="Times New Roman"/>
          <w:sz w:val="20"/>
          <w:szCs w:val="20"/>
        </w:rPr>
        <w:t>, имя, отчество</w:t>
      </w:r>
      <w:r w:rsidRPr="00C727D6">
        <w:rPr>
          <w:rFonts w:ascii="Arial" w:eastAsia="Times New Roman" w:hAnsi="Arial" w:cs="Times New Roman"/>
          <w:sz w:val="20"/>
          <w:szCs w:val="20"/>
        </w:rPr>
        <w:t xml:space="preserve"> (полное наименование);</w:t>
      </w:r>
    </w:p>
    <w:p w:rsidR="00387446" w:rsidRPr="00C727D6" w:rsidRDefault="00387446" w:rsidP="0038744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/>
          <w:sz w:val="20"/>
          <w:szCs w:val="20"/>
        </w:rPr>
      </w:pPr>
      <w:r w:rsidRPr="00C727D6">
        <w:rPr>
          <w:rFonts w:ascii="Arial" w:hAnsi="Arial"/>
          <w:sz w:val="20"/>
          <w:szCs w:val="20"/>
        </w:rPr>
        <w:t xml:space="preserve">для юридических лиц – полное наименование юридического лица, должность, фамилию и инициалы лица подписавшего бюллетень; </w:t>
      </w:r>
    </w:p>
    <w:p w:rsidR="00387446" w:rsidRDefault="00387446" w:rsidP="0038744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Times New Roman"/>
          <w:sz w:val="20"/>
          <w:szCs w:val="20"/>
        </w:rPr>
      </w:pPr>
      <w:r w:rsidRPr="00C727D6">
        <w:rPr>
          <w:rFonts w:ascii="Arial" w:eastAsia="Times New Roman" w:hAnsi="Arial" w:cs="Times New Roman"/>
          <w:sz w:val="20"/>
          <w:szCs w:val="20"/>
        </w:rPr>
        <w:t>для представителей по доверенности – фамилию, инициалы (полное наименование) и отметку о доверенности, на основании которой действует</w:t>
      </w:r>
      <w:r w:rsidR="00BC0316">
        <w:rPr>
          <w:rFonts w:ascii="Arial" w:eastAsia="Times New Roman" w:hAnsi="Arial" w:cs="Times New Roman"/>
          <w:sz w:val="20"/>
          <w:szCs w:val="20"/>
        </w:rPr>
        <w:t xml:space="preserve"> представитель</w:t>
      </w:r>
      <w:r w:rsidRPr="00C727D6">
        <w:rPr>
          <w:rFonts w:ascii="Arial" w:eastAsia="Times New Roman" w:hAnsi="Arial" w:cs="Times New Roman"/>
          <w:sz w:val="20"/>
          <w:szCs w:val="20"/>
        </w:rPr>
        <w:t>.</w:t>
      </w:r>
    </w:p>
    <w:p w:rsidR="00C727D6" w:rsidRPr="00C727D6" w:rsidRDefault="00C727D6" w:rsidP="00C727D6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387446" w:rsidRPr="00C727D6" w:rsidRDefault="00387446" w:rsidP="00387446">
      <w:pPr>
        <w:tabs>
          <w:tab w:val="num" w:pos="426"/>
        </w:tabs>
        <w:spacing w:after="0" w:line="240" w:lineRule="atLeast"/>
        <w:ind w:right="-143"/>
        <w:jc w:val="center"/>
        <w:rPr>
          <w:rFonts w:ascii="Arial" w:hAnsi="Arial"/>
          <w:b/>
          <w:i/>
          <w:sz w:val="20"/>
          <w:szCs w:val="20"/>
        </w:rPr>
      </w:pPr>
      <w:r w:rsidRPr="00C727D6">
        <w:rPr>
          <w:rFonts w:ascii="Arial" w:hAnsi="Arial"/>
          <w:b/>
          <w:i/>
          <w:sz w:val="20"/>
          <w:szCs w:val="20"/>
        </w:rPr>
        <w:t>Внимание! Неподписанный бюллетень для голосования считается недействительным!</w:t>
      </w:r>
    </w:p>
    <w:p w:rsidR="007F25FC" w:rsidRDefault="007F25FC" w:rsidP="00387446">
      <w:pPr>
        <w:tabs>
          <w:tab w:val="num" w:pos="426"/>
          <w:tab w:val="left" w:pos="567"/>
          <w:tab w:val="left" w:leader="dot" w:pos="5245"/>
        </w:tabs>
        <w:spacing w:after="0" w:line="240" w:lineRule="atLeast"/>
        <w:jc w:val="both"/>
        <w:rPr>
          <w:rFonts w:ascii="Arial" w:hAnsi="Arial"/>
          <w:i/>
          <w:sz w:val="20"/>
          <w:szCs w:val="20"/>
        </w:rPr>
      </w:pPr>
    </w:p>
    <w:p w:rsidR="00387446" w:rsidRPr="00C727D6" w:rsidRDefault="00387446" w:rsidP="00387446">
      <w:pPr>
        <w:tabs>
          <w:tab w:val="num" w:pos="426"/>
          <w:tab w:val="left" w:pos="567"/>
          <w:tab w:val="left" w:leader="dot" w:pos="5245"/>
        </w:tabs>
        <w:spacing w:after="0" w:line="240" w:lineRule="atLeast"/>
        <w:jc w:val="both"/>
        <w:rPr>
          <w:rFonts w:ascii="Arial" w:hAnsi="Arial"/>
          <w:i/>
          <w:sz w:val="20"/>
          <w:szCs w:val="20"/>
        </w:rPr>
      </w:pPr>
      <w:r w:rsidRPr="00C727D6">
        <w:rPr>
          <w:rFonts w:ascii="Arial" w:hAnsi="Arial"/>
          <w:i/>
          <w:sz w:val="20"/>
          <w:szCs w:val="20"/>
        </w:rPr>
        <w:t xml:space="preserve">Бюллетень признается </w:t>
      </w:r>
      <w:r w:rsidRPr="00C727D6">
        <w:rPr>
          <w:rFonts w:ascii="Arial" w:hAnsi="Arial"/>
          <w:b/>
          <w:i/>
          <w:sz w:val="20"/>
          <w:szCs w:val="20"/>
        </w:rPr>
        <w:t>недействительным</w:t>
      </w:r>
      <w:r w:rsidRPr="00C727D6">
        <w:rPr>
          <w:rFonts w:ascii="Arial" w:hAnsi="Arial"/>
          <w:i/>
          <w:sz w:val="20"/>
          <w:szCs w:val="20"/>
        </w:rPr>
        <w:t xml:space="preserve"> в следующих случаях:</w:t>
      </w:r>
    </w:p>
    <w:p w:rsidR="00387446" w:rsidRDefault="00387446" w:rsidP="00BC0316">
      <w:pPr>
        <w:numPr>
          <w:ilvl w:val="0"/>
          <w:numId w:val="4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Arial" w:hAnsi="Arial"/>
          <w:i/>
          <w:sz w:val="20"/>
          <w:szCs w:val="20"/>
        </w:rPr>
      </w:pPr>
      <w:r w:rsidRPr="00C727D6">
        <w:rPr>
          <w:rFonts w:ascii="Arial" w:hAnsi="Arial"/>
          <w:i/>
          <w:sz w:val="20"/>
          <w:szCs w:val="20"/>
        </w:rPr>
        <w:t>Если нет подписи акционера (представителя);</w:t>
      </w:r>
    </w:p>
    <w:p w:rsidR="00387446" w:rsidRPr="000E24F5" w:rsidRDefault="00387446" w:rsidP="000E24F5">
      <w:pPr>
        <w:numPr>
          <w:ilvl w:val="0"/>
          <w:numId w:val="4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Arial" w:hAnsi="Arial"/>
          <w:i/>
          <w:sz w:val="20"/>
          <w:szCs w:val="20"/>
        </w:rPr>
      </w:pPr>
      <w:r w:rsidRPr="000E24F5">
        <w:rPr>
          <w:rFonts w:ascii="Arial" w:hAnsi="Arial"/>
          <w:i/>
          <w:sz w:val="20"/>
          <w:szCs w:val="20"/>
        </w:rPr>
        <w:t xml:space="preserve">Если не отмечен ни один из вариантов голосования либо оставлено более одного варианта голосования, кроме случаев голосования в соответствии с указаниями лиц, которые приобрели акции после даты составления списка лиц, имеющих право </w:t>
      </w:r>
      <w:r w:rsidR="00BC0316" w:rsidRPr="000E24F5">
        <w:rPr>
          <w:rFonts w:ascii="Arial" w:hAnsi="Arial"/>
          <w:i/>
          <w:sz w:val="20"/>
          <w:szCs w:val="20"/>
        </w:rPr>
        <w:t>голоса при принятии решен</w:t>
      </w:r>
      <w:r w:rsidR="00904CCC" w:rsidRPr="000E24F5">
        <w:rPr>
          <w:rFonts w:ascii="Arial" w:hAnsi="Arial"/>
          <w:i/>
          <w:sz w:val="20"/>
          <w:szCs w:val="20"/>
        </w:rPr>
        <w:t xml:space="preserve">ий общим собранием акционеров. </w:t>
      </w:r>
      <w:r w:rsidR="00904CCC" w:rsidRPr="000E24F5">
        <w:rPr>
          <w:rFonts w:ascii="Arial" w:hAnsi="Arial" w:cs="Arial"/>
          <w:i/>
          <w:sz w:val="20"/>
          <w:szCs w:val="20"/>
        </w:rPr>
        <w:t>В случае</w:t>
      </w:r>
      <w:proofErr w:type="gramStart"/>
      <w:r w:rsidR="00904CCC" w:rsidRPr="000E24F5">
        <w:rPr>
          <w:rFonts w:ascii="Arial" w:hAnsi="Arial" w:cs="Arial"/>
          <w:i/>
          <w:sz w:val="20"/>
          <w:szCs w:val="20"/>
        </w:rPr>
        <w:t>,</w:t>
      </w:r>
      <w:proofErr w:type="gramEnd"/>
      <w:r w:rsidR="00904CCC" w:rsidRPr="000E24F5">
        <w:rPr>
          <w:rFonts w:ascii="Arial" w:hAnsi="Arial" w:cs="Arial"/>
          <w:i/>
          <w:sz w:val="20"/>
          <w:szCs w:val="20"/>
        </w:rPr>
        <w:t xml:space="preserve"> если бюллетень для голосования содержит несколько вопросов, поставленных на голосование, несоблюдение вышеуказанного требования в отношении одного или нескольких вопросов </w:t>
      </w:r>
      <w:r w:rsidR="00904CCC" w:rsidRPr="000E24F5">
        <w:rPr>
          <w:rFonts w:ascii="Arial" w:hAnsi="Arial" w:cs="Arial"/>
          <w:i/>
          <w:sz w:val="20"/>
          <w:szCs w:val="20"/>
          <w:u w:val="single"/>
        </w:rPr>
        <w:t>не влечет</w:t>
      </w:r>
      <w:r w:rsidR="00904CCC" w:rsidRPr="000E24F5">
        <w:rPr>
          <w:rFonts w:ascii="Arial" w:hAnsi="Arial" w:cs="Arial"/>
          <w:i/>
          <w:sz w:val="20"/>
          <w:szCs w:val="20"/>
        </w:rPr>
        <w:t xml:space="preserve"> за собой признания бюллетеня для голосования недействительным в целом</w:t>
      </w:r>
      <w:r w:rsidRPr="000E24F5">
        <w:rPr>
          <w:rFonts w:ascii="Arial" w:hAnsi="Arial"/>
          <w:i/>
          <w:sz w:val="20"/>
          <w:szCs w:val="20"/>
        </w:rPr>
        <w:t>;</w:t>
      </w:r>
    </w:p>
    <w:p w:rsidR="00387446" w:rsidRPr="00C727D6" w:rsidRDefault="00387446" w:rsidP="00BC0316">
      <w:pPr>
        <w:numPr>
          <w:ilvl w:val="0"/>
          <w:numId w:val="4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Arial" w:hAnsi="Arial"/>
          <w:i/>
          <w:sz w:val="20"/>
          <w:szCs w:val="20"/>
        </w:rPr>
      </w:pPr>
      <w:r w:rsidRPr="00C727D6">
        <w:rPr>
          <w:rFonts w:ascii="Arial" w:hAnsi="Arial"/>
          <w:i/>
          <w:sz w:val="20"/>
          <w:szCs w:val="20"/>
        </w:rPr>
        <w:t>Если имеются исправления и подчистки;</w:t>
      </w:r>
    </w:p>
    <w:p w:rsidR="00387446" w:rsidRPr="00C727D6" w:rsidRDefault="00387446" w:rsidP="00BC0316">
      <w:pPr>
        <w:numPr>
          <w:ilvl w:val="0"/>
          <w:numId w:val="4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Arial" w:hAnsi="Arial"/>
          <w:i/>
          <w:sz w:val="20"/>
          <w:szCs w:val="20"/>
        </w:rPr>
      </w:pPr>
      <w:r w:rsidRPr="00C727D6">
        <w:rPr>
          <w:rFonts w:ascii="Arial" w:hAnsi="Arial"/>
          <w:i/>
          <w:sz w:val="20"/>
          <w:szCs w:val="20"/>
        </w:rPr>
        <w:t>Если невозможно однозначно определить выбранный вариант голосования;</w:t>
      </w:r>
    </w:p>
    <w:p w:rsidR="00387446" w:rsidRPr="00C727D6" w:rsidRDefault="000874BA" w:rsidP="00BC0316">
      <w:pPr>
        <w:tabs>
          <w:tab w:val="num" w:pos="426"/>
        </w:tabs>
        <w:jc w:val="both"/>
        <w:rPr>
          <w:rFonts w:ascii="Calibri" w:eastAsiaTheme="minorHAnsi" w:hAnsi="Calibri"/>
          <w:color w:val="000000"/>
          <w:sz w:val="20"/>
          <w:szCs w:val="20"/>
          <w:lang w:eastAsia="en-US"/>
        </w:rPr>
      </w:pPr>
      <w:r w:rsidRPr="00C727D6">
        <w:rPr>
          <w:rFonts w:ascii="Arial" w:hAnsi="Arial"/>
          <w:i/>
          <w:sz w:val="20"/>
          <w:szCs w:val="20"/>
        </w:rPr>
        <w:t xml:space="preserve">-      </w:t>
      </w:r>
      <w:r w:rsidR="00387446" w:rsidRPr="00C727D6">
        <w:rPr>
          <w:rFonts w:ascii="Arial" w:hAnsi="Arial"/>
          <w:i/>
          <w:sz w:val="20"/>
          <w:szCs w:val="20"/>
        </w:rPr>
        <w:t>Если от руки вписаны другие варианты голосования либо вопросы.</w:t>
      </w:r>
    </w:p>
    <w:sectPr w:rsidR="00387446" w:rsidRPr="00C727D6" w:rsidSect="00FF4D79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E9" w:rsidRDefault="00AD23E9" w:rsidP="00195E05">
      <w:pPr>
        <w:spacing w:after="0" w:line="240" w:lineRule="auto"/>
      </w:pPr>
      <w:r>
        <w:separator/>
      </w:r>
    </w:p>
  </w:endnote>
  <w:endnote w:type="continuationSeparator" w:id="0">
    <w:p w:rsidR="00AD23E9" w:rsidRDefault="00AD23E9" w:rsidP="0019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E9" w:rsidRDefault="00AD23E9" w:rsidP="00195E05">
      <w:pPr>
        <w:spacing w:after="0" w:line="240" w:lineRule="auto"/>
      </w:pPr>
      <w:r>
        <w:separator/>
      </w:r>
    </w:p>
  </w:footnote>
  <w:footnote w:type="continuationSeparator" w:id="0">
    <w:p w:rsidR="00AD23E9" w:rsidRDefault="00AD23E9" w:rsidP="0019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896"/>
    <w:multiLevelType w:val="hybridMultilevel"/>
    <w:tmpl w:val="582C1BE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E2188"/>
    <w:multiLevelType w:val="hybridMultilevel"/>
    <w:tmpl w:val="7E1E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3263D"/>
    <w:multiLevelType w:val="hybridMultilevel"/>
    <w:tmpl w:val="435ED14E"/>
    <w:lvl w:ilvl="0" w:tplc="FFFFFFFF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D7DD4"/>
    <w:multiLevelType w:val="singleLevel"/>
    <w:tmpl w:val="F20A1EE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>
    <w:nsid w:val="6B381CD9"/>
    <w:multiLevelType w:val="hybridMultilevel"/>
    <w:tmpl w:val="EDBA9F2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4346F"/>
    <w:multiLevelType w:val="hybridMultilevel"/>
    <w:tmpl w:val="0AB4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BC"/>
    <w:rsid w:val="00000A72"/>
    <w:rsid w:val="000211F4"/>
    <w:rsid w:val="00040CAF"/>
    <w:rsid w:val="00041692"/>
    <w:rsid w:val="00060E1D"/>
    <w:rsid w:val="0006549D"/>
    <w:rsid w:val="0008574F"/>
    <w:rsid w:val="000874BA"/>
    <w:rsid w:val="000A3013"/>
    <w:rsid w:val="000A4253"/>
    <w:rsid w:val="000C6943"/>
    <w:rsid w:val="000D2366"/>
    <w:rsid w:val="000E24F5"/>
    <w:rsid w:val="001101A4"/>
    <w:rsid w:val="00121AE9"/>
    <w:rsid w:val="0012505D"/>
    <w:rsid w:val="00130B4A"/>
    <w:rsid w:val="00145E56"/>
    <w:rsid w:val="00195E05"/>
    <w:rsid w:val="001A166A"/>
    <w:rsid w:val="001B0045"/>
    <w:rsid w:val="001B1C6F"/>
    <w:rsid w:val="001B3924"/>
    <w:rsid w:val="001C2775"/>
    <w:rsid w:val="001D4B14"/>
    <w:rsid w:val="001F0FDD"/>
    <w:rsid w:val="001F6EA0"/>
    <w:rsid w:val="002046EE"/>
    <w:rsid w:val="00207078"/>
    <w:rsid w:val="00225685"/>
    <w:rsid w:val="002341D9"/>
    <w:rsid w:val="00273E8B"/>
    <w:rsid w:val="00275DB8"/>
    <w:rsid w:val="00276FBE"/>
    <w:rsid w:val="002A3B6F"/>
    <w:rsid w:val="002B732D"/>
    <w:rsid w:val="002B7B37"/>
    <w:rsid w:val="002E123F"/>
    <w:rsid w:val="002F7CBF"/>
    <w:rsid w:val="00314C13"/>
    <w:rsid w:val="0035268F"/>
    <w:rsid w:val="00361BFB"/>
    <w:rsid w:val="00364539"/>
    <w:rsid w:val="003778DD"/>
    <w:rsid w:val="00387446"/>
    <w:rsid w:val="00387FAD"/>
    <w:rsid w:val="003A4775"/>
    <w:rsid w:val="003A77D2"/>
    <w:rsid w:val="003B1B51"/>
    <w:rsid w:val="003B3778"/>
    <w:rsid w:val="003C677A"/>
    <w:rsid w:val="003E0034"/>
    <w:rsid w:val="0040577E"/>
    <w:rsid w:val="00436D4D"/>
    <w:rsid w:val="004441AF"/>
    <w:rsid w:val="00447898"/>
    <w:rsid w:val="00453CD0"/>
    <w:rsid w:val="00463B0C"/>
    <w:rsid w:val="00466D77"/>
    <w:rsid w:val="00471201"/>
    <w:rsid w:val="00484105"/>
    <w:rsid w:val="004B0194"/>
    <w:rsid w:val="004B1004"/>
    <w:rsid w:val="004B1AEF"/>
    <w:rsid w:val="004B5F5B"/>
    <w:rsid w:val="004E3DB0"/>
    <w:rsid w:val="004F6454"/>
    <w:rsid w:val="00501493"/>
    <w:rsid w:val="00530B77"/>
    <w:rsid w:val="0054031B"/>
    <w:rsid w:val="00555212"/>
    <w:rsid w:val="00567DA8"/>
    <w:rsid w:val="0057796D"/>
    <w:rsid w:val="00587B8F"/>
    <w:rsid w:val="005B30CA"/>
    <w:rsid w:val="005C1AB6"/>
    <w:rsid w:val="005D10E6"/>
    <w:rsid w:val="005E6A17"/>
    <w:rsid w:val="005F3366"/>
    <w:rsid w:val="0060026A"/>
    <w:rsid w:val="006055F0"/>
    <w:rsid w:val="0062615A"/>
    <w:rsid w:val="00633AD5"/>
    <w:rsid w:val="006704AC"/>
    <w:rsid w:val="006750C1"/>
    <w:rsid w:val="0069335A"/>
    <w:rsid w:val="006A6D95"/>
    <w:rsid w:val="006B5D83"/>
    <w:rsid w:val="006C2E14"/>
    <w:rsid w:val="006C7AE1"/>
    <w:rsid w:val="006D31CD"/>
    <w:rsid w:val="00702E7A"/>
    <w:rsid w:val="007075F8"/>
    <w:rsid w:val="007154D5"/>
    <w:rsid w:val="00733D2C"/>
    <w:rsid w:val="007538D8"/>
    <w:rsid w:val="00765E3F"/>
    <w:rsid w:val="007666ED"/>
    <w:rsid w:val="00777A67"/>
    <w:rsid w:val="00784D05"/>
    <w:rsid w:val="00787915"/>
    <w:rsid w:val="00790B18"/>
    <w:rsid w:val="00791C81"/>
    <w:rsid w:val="007A1A82"/>
    <w:rsid w:val="007E4AAA"/>
    <w:rsid w:val="007F25FC"/>
    <w:rsid w:val="007F2B71"/>
    <w:rsid w:val="007F74E2"/>
    <w:rsid w:val="00801350"/>
    <w:rsid w:val="008165AC"/>
    <w:rsid w:val="00826A1F"/>
    <w:rsid w:val="0085162F"/>
    <w:rsid w:val="008737CA"/>
    <w:rsid w:val="0087613A"/>
    <w:rsid w:val="00887226"/>
    <w:rsid w:val="008D0697"/>
    <w:rsid w:val="008E2498"/>
    <w:rsid w:val="008E34C7"/>
    <w:rsid w:val="00904CCC"/>
    <w:rsid w:val="0091158B"/>
    <w:rsid w:val="00931FC5"/>
    <w:rsid w:val="00932F78"/>
    <w:rsid w:val="009439BE"/>
    <w:rsid w:val="00945783"/>
    <w:rsid w:val="00961750"/>
    <w:rsid w:val="00962E68"/>
    <w:rsid w:val="00963F62"/>
    <w:rsid w:val="00977D35"/>
    <w:rsid w:val="009811AA"/>
    <w:rsid w:val="00981286"/>
    <w:rsid w:val="00981F5B"/>
    <w:rsid w:val="00990515"/>
    <w:rsid w:val="009B4448"/>
    <w:rsid w:val="009C6C41"/>
    <w:rsid w:val="009D359B"/>
    <w:rsid w:val="009F3CA2"/>
    <w:rsid w:val="009F47EE"/>
    <w:rsid w:val="00A01794"/>
    <w:rsid w:val="00A269F2"/>
    <w:rsid w:val="00A30FD8"/>
    <w:rsid w:val="00A40BFB"/>
    <w:rsid w:val="00A660D7"/>
    <w:rsid w:val="00A710A9"/>
    <w:rsid w:val="00A819FB"/>
    <w:rsid w:val="00A91BC1"/>
    <w:rsid w:val="00AD23E9"/>
    <w:rsid w:val="00AE09DE"/>
    <w:rsid w:val="00AF24E8"/>
    <w:rsid w:val="00B26237"/>
    <w:rsid w:val="00B32003"/>
    <w:rsid w:val="00B639BB"/>
    <w:rsid w:val="00B85296"/>
    <w:rsid w:val="00BB1BD7"/>
    <w:rsid w:val="00BB6C7F"/>
    <w:rsid w:val="00BC0316"/>
    <w:rsid w:val="00BC6C4F"/>
    <w:rsid w:val="00BD54D6"/>
    <w:rsid w:val="00C0141F"/>
    <w:rsid w:val="00C02C1A"/>
    <w:rsid w:val="00C20CD9"/>
    <w:rsid w:val="00C22FFD"/>
    <w:rsid w:val="00C727D6"/>
    <w:rsid w:val="00C73CDD"/>
    <w:rsid w:val="00CA2A05"/>
    <w:rsid w:val="00CA3F69"/>
    <w:rsid w:val="00CB189C"/>
    <w:rsid w:val="00CD4B33"/>
    <w:rsid w:val="00CE45EC"/>
    <w:rsid w:val="00CF55BB"/>
    <w:rsid w:val="00D0187C"/>
    <w:rsid w:val="00D11F66"/>
    <w:rsid w:val="00D201DA"/>
    <w:rsid w:val="00D219E9"/>
    <w:rsid w:val="00D36ABB"/>
    <w:rsid w:val="00D4071D"/>
    <w:rsid w:val="00D4403E"/>
    <w:rsid w:val="00D534B3"/>
    <w:rsid w:val="00D639FF"/>
    <w:rsid w:val="00D640E2"/>
    <w:rsid w:val="00D65CB7"/>
    <w:rsid w:val="00D805CF"/>
    <w:rsid w:val="00D945AE"/>
    <w:rsid w:val="00D94AC4"/>
    <w:rsid w:val="00E073AC"/>
    <w:rsid w:val="00E113B9"/>
    <w:rsid w:val="00E144C6"/>
    <w:rsid w:val="00E44101"/>
    <w:rsid w:val="00E5761C"/>
    <w:rsid w:val="00E638D4"/>
    <w:rsid w:val="00E7079B"/>
    <w:rsid w:val="00E914EA"/>
    <w:rsid w:val="00EA691F"/>
    <w:rsid w:val="00EB496F"/>
    <w:rsid w:val="00EB4CBA"/>
    <w:rsid w:val="00EC400F"/>
    <w:rsid w:val="00EE0871"/>
    <w:rsid w:val="00EE3B7D"/>
    <w:rsid w:val="00EE5EDA"/>
    <w:rsid w:val="00EF2B92"/>
    <w:rsid w:val="00F050E1"/>
    <w:rsid w:val="00F174AE"/>
    <w:rsid w:val="00F34AE8"/>
    <w:rsid w:val="00F46B94"/>
    <w:rsid w:val="00FA02F7"/>
    <w:rsid w:val="00FB0ECC"/>
    <w:rsid w:val="00FB58A6"/>
    <w:rsid w:val="00FC59DB"/>
    <w:rsid w:val="00FD4EBC"/>
    <w:rsid w:val="00FD60FB"/>
    <w:rsid w:val="00FF0F1F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10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3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0FDD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0FD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0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5D10E6"/>
    <w:pPr>
      <w:tabs>
        <w:tab w:val="left" w:pos="4536"/>
      </w:tabs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5D10E6"/>
    <w:pPr>
      <w:spacing w:before="240" w:after="60" w:line="240" w:lineRule="auto"/>
      <w:jc w:val="center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D10E6"/>
    <w:rPr>
      <w:rFonts w:ascii="Arial" w:eastAsia="Times New Roman" w:hAnsi="Arial" w:cs="Arial"/>
      <w:b/>
      <w:bCs/>
      <w:noProof/>
      <w:kern w:val="28"/>
      <w:sz w:val="32"/>
      <w:szCs w:val="32"/>
      <w:lang w:eastAsia="ru-RU"/>
    </w:rPr>
  </w:style>
  <w:style w:type="paragraph" w:styleId="31">
    <w:name w:val="Body Text 3"/>
    <w:basedOn w:val="a"/>
    <w:link w:val="32"/>
    <w:semiHidden/>
    <w:unhideWhenUsed/>
    <w:rsid w:val="005D10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D1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D10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ST">
    <w:name w:val="__SUBST"/>
    <w:rsid w:val="005D10E6"/>
    <w:rPr>
      <w:b/>
      <w:bCs/>
      <w:i/>
      <w:iCs/>
      <w:sz w:val="22"/>
      <w:szCs w:val="22"/>
    </w:rPr>
  </w:style>
  <w:style w:type="paragraph" w:customStyle="1" w:styleId="ConsPlusNormal">
    <w:name w:val="ConsPlusNormal"/>
    <w:rsid w:val="002B7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1F0FDD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0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basedOn w:val="a"/>
    <w:rsid w:val="0097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">
    <w:name w:val="bodytextindent3"/>
    <w:basedOn w:val="a"/>
    <w:rsid w:val="0097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77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0">
    <w:name w:val="Стиль Масштаб знаков: 100%"/>
    <w:basedOn w:val="a0"/>
    <w:rsid w:val="008737CA"/>
    <w:rPr>
      <w:w w:val="100"/>
    </w:rPr>
  </w:style>
  <w:style w:type="paragraph" w:styleId="a7">
    <w:name w:val="List Paragraph"/>
    <w:basedOn w:val="a"/>
    <w:uiPriority w:val="34"/>
    <w:qFormat/>
    <w:rsid w:val="008737CA"/>
    <w:pPr>
      <w:ind w:left="720"/>
      <w:contextualSpacing/>
    </w:pPr>
  </w:style>
  <w:style w:type="paragraph" w:customStyle="1" w:styleId="Default">
    <w:name w:val="Default"/>
    <w:rsid w:val="003E00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E00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EE08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E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99"/>
    <w:qFormat/>
    <w:rsid w:val="002E1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9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5E05"/>
  </w:style>
  <w:style w:type="paragraph" w:styleId="ac">
    <w:name w:val="footer"/>
    <w:basedOn w:val="a"/>
    <w:link w:val="ad"/>
    <w:uiPriority w:val="99"/>
    <w:unhideWhenUsed/>
    <w:rsid w:val="0019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05"/>
  </w:style>
  <w:style w:type="paragraph" w:styleId="ae">
    <w:name w:val="Balloon Text"/>
    <w:basedOn w:val="a"/>
    <w:link w:val="af"/>
    <w:uiPriority w:val="99"/>
    <w:semiHidden/>
    <w:unhideWhenUsed/>
    <w:rsid w:val="00CA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A0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5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10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3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0FDD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0FD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0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5D10E6"/>
    <w:pPr>
      <w:tabs>
        <w:tab w:val="left" w:pos="4536"/>
      </w:tabs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5D10E6"/>
    <w:pPr>
      <w:spacing w:before="240" w:after="60" w:line="240" w:lineRule="auto"/>
      <w:jc w:val="center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D10E6"/>
    <w:rPr>
      <w:rFonts w:ascii="Arial" w:eastAsia="Times New Roman" w:hAnsi="Arial" w:cs="Arial"/>
      <w:b/>
      <w:bCs/>
      <w:noProof/>
      <w:kern w:val="28"/>
      <w:sz w:val="32"/>
      <w:szCs w:val="32"/>
      <w:lang w:eastAsia="ru-RU"/>
    </w:rPr>
  </w:style>
  <w:style w:type="paragraph" w:styleId="31">
    <w:name w:val="Body Text 3"/>
    <w:basedOn w:val="a"/>
    <w:link w:val="32"/>
    <w:semiHidden/>
    <w:unhideWhenUsed/>
    <w:rsid w:val="005D10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D1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D10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ST">
    <w:name w:val="__SUBST"/>
    <w:rsid w:val="005D10E6"/>
    <w:rPr>
      <w:b/>
      <w:bCs/>
      <w:i/>
      <w:iCs/>
      <w:sz w:val="22"/>
      <w:szCs w:val="22"/>
    </w:rPr>
  </w:style>
  <w:style w:type="paragraph" w:customStyle="1" w:styleId="ConsPlusNormal">
    <w:name w:val="ConsPlusNormal"/>
    <w:rsid w:val="002B7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1F0FDD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0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basedOn w:val="a"/>
    <w:rsid w:val="0097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">
    <w:name w:val="bodytextindent3"/>
    <w:basedOn w:val="a"/>
    <w:rsid w:val="0097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77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0">
    <w:name w:val="Стиль Масштаб знаков: 100%"/>
    <w:basedOn w:val="a0"/>
    <w:rsid w:val="008737CA"/>
    <w:rPr>
      <w:w w:val="100"/>
    </w:rPr>
  </w:style>
  <w:style w:type="paragraph" w:styleId="a7">
    <w:name w:val="List Paragraph"/>
    <w:basedOn w:val="a"/>
    <w:uiPriority w:val="34"/>
    <w:qFormat/>
    <w:rsid w:val="008737CA"/>
    <w:pPr>
      <w:ind w:left="720"/>
      <w:contextualSpacing/>
    </w:pPr>
  </w:style>
  <w:style w:type="paragraph" w:customStyle="1" w:styleId="Default">
    <w:name w:val="Default"/>
    <w:rsid w:val="003E00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E00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EE08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E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99"/>
    <w:qFormat/>
    <w:rsid w:val="002E1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9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5E05"/>
  </w:style>
  <w:style w:type="paragraph" w:styleId="ac">
    <w:name w:val="footer"/>
    <w:basedOn w:val="a"/>
    <w:link w:val="ad"/>
    <w:uiPriority w:val="99"/>
    <w:unhideWhenUsed/>
    <w:rsid w:val="0019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05"/>
  </w:style>
  <w:style w:type="paragraph" w:styleId="ae">
    <w:name w:val="Balloon Text"/>
    <w:basedOn w:val="a"/>
    <w:link w:val="af"/>
    <w:uiPriority w:val="99"/>
    <w:semiHidden/>
    <w:unhideWhenUsed/>
    <w:rsid w:val="00CA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A0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5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273A-0E0D-4935-8B6B-C56E4724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Ботвинина Ж.Н.</cp:lastModifiedBy>
  <cp:revision>4</cp:revision>
  <cp:lastPrinted>2024-05-28T02:19:00Z</cp:lastPrinted>
  <dcterms:created xsi:type="dcterms:W3CDTF">2025-07-08T03:27:00Z</dcterms:created>
  <dcterms:modified xsi:type="dcterms:W3CDTF">2025-07-22T06:36:00Z</dcterms:modified>
</cp:coreProperties>
</file>